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5BC0" w:rsidRPr="00350A7C" w:rsidRDefault="001556FF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50A7C">
        <w:rPr>
          <w:rFonts w:ascii="Times New Roman" w:hAnsi="Times New Roman" w:cs="Times New Roman"/>
          <w:b/>
          <w:sz w:val="24"/>
          <w:szCs w:val="24"/>
          <w:lang w:val="uk-UA"/>
        </w:rPr>
        <w:t>Організаційна</w:t>
      </w:r>
      <w:r w:rsidR="000F5BC0" w:rsidRPr="00350A7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структур</w:t>
      </w:r>
      <w:r w:rsidRPr="00350A7C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="000F5BC0" w:rsidRPr="00350A7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F05DE1" w:rsidRPr="00350A7C" w:rsidRDefault="003850DC" w:rsidP="000F5B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A7C">
        <w:rPr>
          <w:rFonts w:ascii="Times New Roman" w:hAnsi="Times New Roman" w:cs="Times New Roman"/>
          <w:b/>
          <w:sz w:val="24"/>
          <w:szCs w:val="24"/>
        </w:rPr>
        <w:t>ПРИВАТН</w:t>
      </w:r>
      <w:r w:rsidRPr="00350A7C">
        <w:rPr>
          <w:rFonts w:ascii="Times New Roman" w:hAnsi="Times New Roman" w:cs="Times New Roman"/>
          <w:b/>
          <w:sz w:val="24"/>
          <w:szCs w:val="24"/>
          <w:lang w:val="uk-UA"/>
        </w:rPr>
        <w:t>ОГО</w:t>
      </w:r>
      <w:r w:rsidRPr="00350A7C">
        <w:rPr>
          <w:rFonts w:ascii="Times New Roman" w:hAnsi="Times New Roman" w:cs="Times New Roman"/>
          <w:b/>
          <w:sz w:val="24"/>
          <w:szCs w:val="24"/>
        </w:rPr>
        <w:t xml:space="preserve"> АКЦIОНЕРН</w:t>
      </w:r>
      <w:r w:rsidRPr="00350A7C">
        <w:rPr>
          <w:rFonts w:ascii="Times New Roman" w:hAnsi="Times New Roman" w:cs="Times New Roman"/>
          <w:b/>
          <w:sz w:val="24"/>
          <w:szCs w:val="24"/>
          <w:lang w:val="uk-UA"/>
        </w:rPr>
        <w:t>ОГО</w:t>
      </w:r>
      <w:r w:rsidRPr="00350A7C">
        <w:rPr>
          <w:rFonts w:ascii="Times New Roman" w:hAnsi="Times New Roman" w:cs="Times New Roman"/>
          <w:b/>
          <w:sz w:val="24"/>
          <w:szCs w:val="24"/>
        </w:rPr>
        <w:t xml:space="preserve"> ТОВАРИСТВ</w:t>
      </w:r>
      <w:r w:rsidRPr="00350A7C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350A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5214">
        <w:rPr>
          <w:rFonts w:ascii="Times New Roman" w:hAnsi="Times New Roman" w:cs="Times New Roman"/>
          <w:b/>
          <w:sz w:val="24"/>
          <w:szCs w:val="24"/>
        </w:rPr>
        <w:br/>
      </w:r>
      <w:r w:rsidRPr="00350A7C">
        <w:rPr>
          <w:rFonts w:ascii="Times New Roman" w:hAnsi="Times New Roman" w:cs="Times New Roman"/>
          <w:b/>
          <w:sz w:val="24"/>
          <w:szCs w:val="24"/>
        </w:rPr>
        <w:t>"</w:t>
      </w:r>
      <w:bookmarkStart w:id="0" w:name="_Hlk209103879"/>
      <w:r w:rsidR="00CF1BA5">
        <w:rPr>
          <w:rFonts w:ascii="Times New Roman CYR" w:hAnsi="Times New Roman CYR" w:cs="Times New Roman CYR"/>
          <w:b/>
          <w:bCs/>
          <w:sz w:val="24"/>
          <w:szCs w:val="24"/>
        </w:rPr>
        <w:t>ЧЕРНIГIВСЬКЕ АВТОТРАНСПОРТНЕ ПIДПРИЄМСТВО 17462</w:t>
      </w:r>
      <w:bookmarkEnd w:id="0"/>
      <w:r w:rsidRPr="00350A7C">
        <w:rPr>
          <w:rFonts w:ascii="Times New Roman" w:hAnsi="Times New Roman" w:cs="Times New Roman"/>
          <w:b/>
          <w:sz w:val="24"/>
          <w:szCs w:val="24"/>
        </w:rPr>
        <w:t>"</w:t>
      </w:r>
    </w:p>
    <w:p w:rsidR="00A148E9" w:rsidRPr="00350A7C" w:rsidRDefault="00345214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50A7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Код за ЄДРПОУ </w:t>
      </w:r>
      <w:bookmarkStart w:id="1" w:name="_Hlk209103888"/>
      <w:r>
        <w:rPr>
          <w:rFonts w:ascii="Times New Roman CYR" w:hAnsi="Times New Roman CYR" w:cs="Times New Roman CYR"/>
          <w:b/>
          <w:bCs/>
          <w:sz w:val="24"/>
          <w:szCs w:val="24"/>
        </w:rPr>
        <w:t>03119658</w:t>
      </w:r>
      <w:bookmarkEnd w:id="1"/>
      <w:r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  <w:t xml:space="preserve"> </w:t>
      </w:r>
    </w:p>
    <w:p w:rsidR="001556FF" w:rsidRPr="00350A7C" w:rsidRDefault="00345214" w:rsidP="001556FF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50A7C">
        <w:rPr>
          <w:rFonts w:ascii="Times New Roman" w:hAnsi="Times New Roman" w:cs="Times New Roman"/>
          <w:b/>
          <w:sz w:val="24"/>
          <w:szCs w:val="24"/>
          <w:lang w:val="uk-UA"/>
        </w:rPr>
        <w:t>станом на 31.12.202</w:t>
      </w:r>
      <w:r w:rsidR="003E6FB3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bookmarkStart w:id="2" w:name="_GoBack"/>
      <w:bookmarkEnd w:id="2"/>
      <w:r w:rsidRPr="00350A7C">
        <w:rPr>
          <w:rFonts w:ascii="Times New Roman" w:hAnsi="Times New Roman" w:cs="Times New Roman"/>
          <w:b/>
          <w:sz w:val="24"/>
          <w:szCs w:val="24"/>
          <w:lang w:val="uk-UA"/>
        </w:rPr>
        <w:t>р.</w:t>
      </w:r>
      <w:r w:rsidR="00862DD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321310</wp:posOffset>
                </wp:positionH>
                <wp:positionV relativeFrom="paragraph">
                  <wp:posOffset>307975</wp:posOffset>
                </wp:positionV>
                <wp:extent cx="5251450" cy="1594485"/>
                <wp:effectExtent l="0" t="0" r="6350" b="5715"/>
                <wp:wrapNone/>
                <wp:docPr id="93501928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51450" cy="159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927" w:rsidRPr="00350A7C" w:rsidRDefault="001556FF" w:rsidP="00DC19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50A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Загальні збори акціонерів </w:t>
                            </w:r>
                          </w:p>
                          <w:p w:rsidR="008C2A41" w:rsidRPr="00350A7C" w:rsidRDefault="003850DC" w:rsidP="008C2A4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ПРИВАТН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ОГО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АКЦIОНЕРН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ОГО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ТОВАРИСТВ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А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4521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"</w:t>
                            </w:r>
                            <w:r w:rsidR="00CF1BA5" w:rsidRPr="00CF1B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ЧЕРНIГIВСЬКЕ АВТОТРАНСПОРТНЕ ПIДПРИЄМСТВО 17462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"</w:t>
                            </w:r>
                          </w:p>
                          <w:p w:rsidR="001556FF" w:rsidRPr="00350A7C" w:rsidRDefault="003850DC" w:rsidP="008C2A4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акц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онери зг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дно перел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ку акц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онер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в, як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мають право на участь у загальних зборах  (</w:t>
                            </w:r>
                            <w:r w:rsidR="00A567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209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ф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зичних та юридичних ос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б станом на дату останн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х загальних збор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в акц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онер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в</w:t>
                            </w:r>
                            <w:r w:rsidR="00EE2B58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,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в тому числ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="00A567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9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акц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онер</w:t>
                            </w:r>
                            <w:r w:rsidR="00A5677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ів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, що волод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ють голосуючими акц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ями)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5.3pt;margin-top:24.25pt;width:413.5pt;height:12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">
                <v:path arrowok="t"/>
                <v:textbox>
                  <w:txbxContent>
                    <w:p w:rsidR="00DC1927" w:rsidRPr="00350A7C" w:rsidRDefault="001556FF" w:rsidP="00DC19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350A7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Загальні збори акціонерів </w:t>
                      </w:r>
                    </w:p>
                    <w:p w:rsidR="008C2A41" w:rsidRPr="00350A7C" w:rsidRDefault="003850DC" w:rsidP="008C2A4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ПРИВАТН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ОГО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АКЦIОНЕРН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ОГО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ТОВАРИСТВ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А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34521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"</w:t>
                      </w:r>
                      <w:r w:rsidR="00CF1BA5" w:rsidRPr="00CF1BA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ЧЕРНIГIВСЬКЕ АВТОТРАНСПОРТНЕ ПIДПРИЄМСТВО 17462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"</w:t>
                      </w:r>
                    </w:p>
                    <w:p w:rsidR="001556FF" w:rsidRPr="00350A7C" w:rsidRDefault="003850DC" w:rsidP="008C2A4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акц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онери зг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дно перел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ку акц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онер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в, як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мають право на участь у загальних зборах  (</w:t>
                      </w:r>
                      <w:r w:rsidR="00A5677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209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ф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зичних та юридичних ос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б станом на дату останн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х загальних збор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в акц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онер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в</w:t>
                      </w:r>
                      <w:r w:rsidR="00EE2B58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,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в тому числ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="00A5677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9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акц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онер</w:t>
                      </w:r>
                      <w:r w:rsidR="00A5677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ів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, що волод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ють голосуючими акц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ями)</w:t>
                      </w:r>
                    </w:p>
                  </w:txbxContent>
                </v:textbox>
              </v:shape>
            </w:pict>
          </mc:Fallback>
        </mc:AlternateContent>
      </w:r>
    </w:p>
    <w:p w:rsidR="001556FF" w:rsidRPr="00350A7C" w:rsidRDefault="001556FF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D7679" w:rsidRPr="00350A7C" w:rsidRDefault="00DD7679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D7679" w:rsidRPr="00350A7C" w:rsidRDefault="00DD7679" w:rsidP="000F5B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F5BC0" w:rsidRPr="00350A7C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D7679" w:rsidRPr="00350A7C" w:rsidRDefault="00862DD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11A9404">
                <wp:simplePos x="0" y="0"/>
                <wp:positionH relativeFrom="column">
                  <wp:posOffset>2945765</wp:posOffset>
                </wp:positionH>
                <wp:positionV relativeFrom="paragraph">
                  <wp:posOffset>249555</wp:posOffset>
                </wp:positionV>
                <wp:extent cx="635" cy="857885"/>
                <wp:effectExtent l="63500" t="0" r="50165" b="18415"/>
                <wp:wrapNone/>
                <wp:docPr id="85464317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857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shapetype w14:anchorId="48BBAF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31.95pt;margin-top:19.65pt;width:.05pt;height:67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">
                <v:stroke endarrow="block"/>
                <o:lock v:ext="edit" shapetype="f"/>
              </v:shape>
            </w:pict>
          </mc:Fallback>
        </mc:AlternateContent>
      </w:r>
    </w:p>
    <w:p w:rsidR="000F5BC0" w:rsidRPr="00350A7C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F5BC0" w:rsidRPr="00350A7C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F5BC0" w:rsidRPr="00350A7C" w:rsidRDefault="00862DD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311150</wp:posOffset>
                </wp:positionH>
                <wp:positionV relativeFrom="paragraph">
                  <wp:posOffset>127635</wp:posOffset>
                </wp:positionV>
                <wp:extent cx="5251450" cy="1344295"/>
                <wp:effectExtent l="0" t="0" r="6350" b="1905"/>
                <wp:wrapNone/>
                <wp:docPr id="135001064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51450" cy="1344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57EE" w:rsidRPr="00350A7C" w:rsidRDefault="001556FF" w:rsidP="00DC19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50A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Наглядова рада </w:t>
                            </w:r>
                          </w:p>
                          <w:p w:rsidR="001556FF" w:rsidRPr="00350A7C" w:rsidRDefault="003850DC" w:rsidP="00DC19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ПРИВАТН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ОГО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АКЦIОНЕРН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ОГО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ТОВАРИСТВ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А</w:t>
                            </w:r>
                            <w:r w:rsidR="00A148E9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="0034521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br/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"</w:t>
                            </w:r>
                            <w:r w:rsidR="00CF1BA5" w:rsidRPr="00CF1B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ЧЕРНIГIВСЬКЕ АВТОТРАНСПОРТНЕ ПIДПРИЄМСТВО 17462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"</w:t>
                            </w:r>
                          </w:p>
                          <w:p w:rsidR="00A56774" w:rsidRDefault="00A56774" w:rsidP="00A567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</w:rPr>
                              <w:t>Голова наглядової ради - Ковтун Оксана Михайлiвна</w:t>
                            </w:r>
                          </w:p>
                          <w:p w:rsidR="00A56774" w:rsidRDefault="00A56774" w:rsidP="00A567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</w:rPr>
                              <w:t xml:space="preserve">Член наглядової ради - Тука Валерiй Михайлович </w:t>
                            </w:r>
                          </w:p>
                          <w:p w:rsidR="00A56774" w:rsidRDefault="00A56774" w:rsidP="00A567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 CYR" w:hAnsi="Times New Roman CYR" w:cs="Times New Roman CYR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</w:rPr>
                              <w:t>Член наглядової ради - Пiвень Христина Михайлiвна</w:t>
                            </w:r>
                          </w:p>
                          <w:p w:rsidR="000F5BC0" w:rsidRPr="00CF1BA5" w:rsidRDefault="000F5BC0" w:rsidP="00A5677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24.5pt;margin-top:10.05pt;width:413.5pt;height:10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">
                <v:path arrowok="t"/>
                <v:textbox>
                  <w:txbxContent>
                    <w:p w:rsidR="003D57EE" w:rsidRPr="00350A7C" w:rsidRDefault="001556FF" w:rsidP="00DC19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350A7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Наглядова рада </w:t>
                      </w:r>
                    </w:p>
                    <w:p w:rsidR="001556FF" w:rsidRPr="00350A7C" w:rsidRDefault="003850DC" w:rsidP="00DC19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ПРИВАТН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ОГО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АКЦIОНЕРН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ОГО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ТОВАРИСТВ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А</w:t>
                      </w:r>
                      <w:r w:rsidR="00A148E9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="0034521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br/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"</w:t>
                      </w:r>
                      <w:r w:rsidR="00CF1BA5" w:rsidRPr="00CF1BA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ЧЕРНIГIВСЬКЕ АВТОТРАНСПОРТНЕ ПIДПРИЄМСТВО 17462</w:t>
                      </w:r>
                      <w:r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"</w:t>
                      </w:r>
                    </w:p>
                    <w:p w:rsidR="00A56774" w:rsidRDefault="00A56774" w:rsidP="00A567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</w:rPr>
                      </w:pPr>
                      <w:r>
                        <w:rPr>
                          <w:rFonts w:ascii="Times New Roman CYR" w:hAnsi="Times New Roman CYR" w:cs="Times New Roman CYR"/>
                        </w:rPr>
                        <w:t>Голова наглядової ради - Ковтун Оксана Михайлiвна</w:t>
                      </w:r>
                    </w:p>
                    <w:p w:rsidR="00A56774" w:rsidRDefault="00A56774" w:rsidP="00A567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</w:rPr>
                      </w:pPr>
                      <w:r>
                        <w:rPr>
                          <w:rFonts w:ascii="Times New Roman CYR" w:hAnsi="Times New Roman CYR" w:cs="Times New Roman CYR"/>
                        </w:rPr>
                        <w:t xml:space="preserve">Член наглядової ради - Тука Валерiй Михайлович </w:t>
                      </w:r>
                    </w:p>
                    <w:p w:rsidR="00A56774" w:rsidRDefault="00A56774" w:rsidP="00A567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 CYR" w:hAnsi="Times New Roman CYR" w:cs="Times New Roman CYR"/>
                        </w:rPr>
                      </w:pPr>
                      <w:r>
                        <w:rPr>
                          <w:rFonts w:ascii="Times New Roman CYR" w:hAnsi="Times New Roman CYR" w:cs="Times New Roman CYR"/>
                        </w:rPr>
                        <w:t>Член наглядової ради - Пiвень Христина Михайлiвна</w:t>
                      </w:r>
                    </w:p>
                    <w:p w:rsidR="000F5BC0" w:rsidRPr="00CF1BA5" w:rsidRDefault="000F5BC0" w:rsidP="00A5677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F5BC0" w:rsidRPr="00350A7C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F5BC0" w:rsidRPr="00350A7C" w:rsidRDefault="000F5B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B4D27" w:rsidRPr="00350A7C" w:rsidRDefault="006B4D2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B4D27" w:rsidRPr="00350A7C" w:rsidRDefault="00862DD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2966720</wp:posOffset>
                </wp:positionH>
                <wp:positionV relativeFrom="paragraph">
                  <wp:posOffset>156845</wp:posOffset>
                </wp:positionV>
                <wp:extent cx="635" cy="857885"/>
                <wp:effectExtent l="63500" t="0" r="50165" b="18415"/>
                <wp:wrapNone/>
                <wp:docPr id="44990052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857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>
            <w:pict>
              <v:shape w14:anchorId="097ABFBD" id="AutoShape 3" o:spid="_x0000_s1026" type="#_x0000_t32" style="position:absolute;margin-left:233.6pt;margin-top:12.35pt;width:.05pt;height:67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">
                <v:stroke endarrow="block"/>
                <o:lock v:ext="edit" shapetype="f"/>
              </v:shape>
            </w:pict>
          </mc:Fallback>
        </mc:AlternateContent>
      </w:r>
    </w:p>
    <w:p w:rsidR="000176AC" w:rsidRPr="00350A7C" w:rsidRDefault="000176A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026B0" w:rsidRPr="00350A7C" w:rsidRDefault="008026B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556FF" w:rsidRPr="00350A7C" w:rsidRDefault="00862DD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306070</wp:posOffset>
                </wp:positionH>
                <wp:positionV relativeFrom="paragraph">
                  <wp:posOffset>42545</wp:posOffset>
                </wp:positionV>
                <wp:extent cx="5251450" cy="1327785"/>
                <wp:effectExtent l="0" t="0" r="6350" b="5715"/>
                <wp:wrapNone/>
                <wp:docPr id="19104798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251450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6FF" w:rsidRPr="00350A7C" w:rsidRDefault="00F00568" w:rsidP="008026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50A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Одноосібний в</w:t>
                            </w:r>
                            <w:r w:rsidR="001556FF" w:rsidRPr="00350A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иконавчий орган – </w:t>
                            </w:r>
                            <w:r w:rsidRPr="00350A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директор</w:t>
                            </w:r>
                          </w:p>
                          <w:p w:rsidR="003D57EE" w:rsidRPr="00350A7C" w:rsidRDefault="001556FF" w:rsidP="008026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50A7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r w:rsidR="003850D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ПРИВАТН</w:t>
                            </w:r>
                            <w:r w:rsidR="003850D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ОГО</w:t>
                            </w:r>
                            <w:r w:rsidR="003850D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АКЦIОНЕРН</w:t>
                            </w:r>
                            <w:r w:rsidR="003850D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ОГО</w:t>
                            </w:r>
                            <w:r w:rsidR="003850D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ТОВАРИСТВ</w:t>
                            </w:r>
                            <w:r w:rsidR="003850D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  <w:t>А</w:t>
                            </w:r>
                            <w:r w:rsidR="003850D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4521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="003850D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"</w:t>
                            </w:r>
                            <w:r w:rsidR="00CF1BA5" w:rsidRPr="00CF1B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ЧЕРНIГIВСЬКЕ АВТОТРАНСПОРТНЕ ПIДПРИЄМСТВО 17462</w:t>
                            </w:r>
                            <w:r w:rsidR="003850DC" w:rsidRPr="00350A7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"</w:t>
                            </w:r>
                          </w:p>
                          <w:p w:rsidR="001556FF" w:rsidRPr="00350A7C" w:rsidRDefault="00CF1BA5" w:rsidP="00CF1B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 CYR" w:hAnsi="Times New Roman CYR" w:cs="Times New Roman CYR"/>
                              </w:rPr>
                              <w:t>Пiвень Михайло Олексiйович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24.1pt;margin-top:3.35pt;width:413.5pt;height:104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">
                <v:path arrowok="t"/>
                <v:textbox>
                  <w:txbxContent>
                    <w:p w:rsidR="001556FF" w:rsidRPr="00350A7C" w:rsidRDefault="00F00568" w:rsidP="008026B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350A7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Одноосібний в</w:t>
                      </w:r>
                      <w:r w:rsidR="001556FF" w:rsidRPr="00350A7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иконавчий орган – </w:t>
                      </w:r>
                      <w:r w:rsidRPr="00350A7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>директор</w:t>
                      </w:r>
                    </w:p>
                    <w:p w:rsidR="003D57EE" w:rsidRPr="00350A7C" w:rsidRDefault="001556FF" w:rsidP="008026B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350A7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r w:rsidR="003850D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ПРИВАТН</w:t>
                      </w:r>
                      <w:r w:rsidR="003850D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ОГО</w:t>
                      </w:r>
                      <w:r w:rsidR="003850D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АКЦIОНЕРН</w:t>
                      </w:r>
                      <w:r w:rsidR="003850D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ОГО</w:t>
                      </w:r>
                      <w:r w:rsidR="003850D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ТОВАРИСТВ</w:t>
                      </w:r>
                      <w:r w:rsidR="003850D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  <w:t>А</w:t>
                      </w:r>
                      <w:r w:rsidR="003850D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34521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="003850D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"</w:t>
                      </w:r>
                      <w:r w:rsidR="00CF1BA5" w:rsidRPr="00CF1BA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ЧЕРНIГIВСЬКЕ АВТОТРАНСПОРТНЕ ПIДПРИЄМСТВО 17462</w:t>
                      </w:r>
                      <w:r w:rsidR="003850DC" w:rsidRPr="00350A7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"</w:t>
                      </w:r>
                    </w:p>
                    <w:p w:rsidR="001556FF" w:rsidRPr="00350A7C" w:rsidRDefault="00CF1BA5" w:rsidP="00CF1B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 CYR" w:hAnsi="Times New Roman CYR" w:cs="Times New Roman CYR"/>
                        </w:rPr>
                        <w:t>Пiвень Михайло Олексiйович</w:t>
                      </w:r>
                    </w:p>
                  </w:txbxContent>
                </v:textbox>
              </v:shape>
            </w:pict>
          </mc:Fallback>
        </mc:AlternateContent>
      </w:r>
    </w:p>
    <w:p w:rsidR="001556FF" w:rsidRPr="00350A7C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556FF" w:rsidRPr="00350A7C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556FF" w:rsidRPr="00350A7C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556FF" w:rsidRPr="00350A7C" w:rsidRDefault="001556F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45B4B" w:rsidRPr="00350A7C" w:rsidRDefault="00045B4B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C2A41" w:rsidRPr="00CF1BA5" w:rsidRDefault="00CF1BA5" w:rsidP="00345214">
      <w:pPr>
        <w:rPr>
          <w:rFonts w:ascii="Times New Roman" w:hAnsi="Times New Roman" w:cs="Times New Roman"/>
          <w:b/>
          <w:bCs/>
          <w:szCs w:val="24"/>
        </w:rPr>
      </w:pPr>
      <w:bookmarkStart w:id="3" w:name="_Hlk209104408"/>
      <w:r>
        <w:rPr>
          <w:rFonts w:ascii="Times New Roman" w:hAnsi="Times New Roman"/>
          <w:b/>
          <w:bCs/>
          <w:szCs w:val="24"/>
        </w:rPr>
        <w:t xml:space="preserve">Директор </w:t>
      </w:r>
      <w:r w:rsidR="00345214" w:rsidRPr="00827C13">
        <w:rPr>
          <w:rFonts w:ascii="Times New Roman" w:hAnsi="Times New Roman" w:cs="Times New Roman"/>
          <w:b/>
          <w:bCs/>
          <w:sz w:val="24"/>
          <w:szCs w:val="24"/>
        </w:rPr>
        <w:t>ПРАТ "ЧЕРНIГIВСЬКЕ АТП 17462"</w:t>
      </w:r>
      <w:r>
        <w:rPr>
          <w:rFonts w:ascii="Times New Roman" w:hAnsi="Times New Roman"/>
          <w:b/>
          <w:bCs/>
          <w:szCs w:val="24"/>
        </w:rPr>
        <w:tab/>
      </w:r>
      <w:r>
        <w:rPr>
          <w:rFonts w:ascii="Times New Roman" w:hAnsi="Times New Roman"/>
          <w:b/>
          <w:bCs/>
          <w:szCs w:val="24"/>
        </w:rPr>
        <w:tab/>
        <w:t>Михайло ПІВЕНЬ</w:t>
      </w:r>
      <w:bookmarkEnd w:id="3"/>
    </w:p>
    <w:sectPr w:rsidR="008C2A41" w:rsidRPr="00CF1BA5" w:rsidSect="00350A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C0"/>
    <w:rsid w:val="000176AC"/>
    <w:rsid w:val="00045B4B"/>
    <w:rsid w:val="000646BA"/>
    <w:rsid w:val="000F3825"/>
    <w:rsid w:val="000F5BC0"/>
    <w:rsid w:val="001556FF"/>
    <w:rsid w:val="001B79F1"/>
    <w:rsid w:val="001D1403"/>
    <w:rsid w:val="002F2FE8"/>
    <w:rsid w:val="00345214"/>
    <w:rsid w:val="00345A64"/>
    <w:rsid w:val="00350A7C"/>
    <w:rsid w:val="00360D76"/>
    <w:rsid w:val="003850DC"/>
    <w:rsid w:val="003C6C6D"/>
    <w:rsid w:val="003D57EE"/>
    <w:rsid w:val="003E6FB3"/>
    <w:rsid w:val="005547AE"/>
    <w:rsid w:val="005C1E2A"/>
    <w:rsid w:val="005E46DF"/>
    <w:rsid w:val="00605976"/>
    <w:rsid w:val="006B4D27"/>
    <w:rsid w:val="006C0FC3"/>
    <w:rsid w:val="006E4177"/>
    <w:rsid w:val="00710D21"/>
    <w:rsid w:val="007472E9"/>
    <w:rsid w:val="007E4794"/>
    <w:rsid w:val="007F03A9"/>
    <w:rsid w:val="008026B0"/>
    <w:rsid w:val="0085388E"/>
    <w:rsid w:val="00862DDE"/>
    <w:rsid w:val="008C2A41"/>
    <w:rsid w:val="00931F4C"/>
    <w:rsid w:val="009B6E61"/>
    <w:rsid w:val="009E0F36"/>
    <w:rsid w:val="00A148E9"/>
    <w:rsid w:val="00A56774"/>
    <w:rsid w:val="00A860AB"/>
    <w:rsid w:val="00B07420"/>
    <w:rsid w:val="00B60DF2"/>
    <w:rsid w:val="00B91CE1"/>
    <w:rsid w:val="00C12F33"/>
    <w:rsid w:val="00CF1BA5"/>
    <w:rsid w:val="00D05CF8"/>
    <w:rsid w:val="00DC1927"/>
    <w:rsid w:val="00DD7679"/>
    <w:rsid w:val="00E611F9"/>
    <w:rsid w:val="00E76CC6"/>
    <w:rsid w:val="00ED317E"/>
    <w:rsid w:val="00EE2B58"/>
    <w:rsid w:val="00F00568"/>
    <w:rsid w:val="00F05DE1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593B1"/>
  <w15:docId w15:val="{06B6CBBD-7C29-4516-B1DB-768C7BAD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4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87</Characters>
  <Application>Microsoft Office Word</Application>
  <DocSecurity>0</DocSecurity>
  <Lines>1</Lines>
  <Paragraphs>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ADMIN</cp:lastModifiedBy>
  <cp:revision>7</cp:revision>
  <cp:lastPrinted>2024-12-19T20:01:00Z</cp:lastPrinted>
  <dcterms:created xsi:type="dcterms:W3CDTF">2025-09-17T18:57:00Z</dcterms:created>
  <dcterms:modified xsi:type="dcterms:W3CDTF">2026-04-15T10:23:00Z</dcterms:modified>
</cp:coreProperties>
</file>